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86" w:rsidRDefault="00534B86" w:rsidP="00534B86">
      <w:r>
        <w:t>Категории заявителей, в соответствии с настоящими правилами:</w:t>
      </w:r>
    </w:p>
    <w:p w:rsidR="00534B86" w:rsidRDefault="00534B86" w:rsidP="00534B86"/>
    <w:p w:rsidR="00534B86" w:rsidRDefault="00534B86" w:rsidP="00534B86">
      <w:r>
        <w:t xml:space="preserve">п.12 </w:t>
      </w:r>
      <w:r>
        <w:tab/>
        <w:t xml:space="preserve">Юридическое лицо или индивидуальный предприниматель, максимальная мощность энергопринимающих </w:t>
      </w:r>
      <w:proofErr w:type="gramStart"/>
      <w:r>
        <w:t>устройств</w:t>
      </w:r>
      <w:proofErr w:type="gramEnd"/>
      <w:r>
        <w:t xml:space="preserve"> которых составляет свыше 150 кВт и менее 670 кВт</w:t>
      </w:r>
    </w:p>
    <w:p w:rsidR="00534B86" w:rsidRDefault="00534B86" w:rsidP="00534B86">
      <w:r>
        <w:t xml:space="preserve">п.12.1 </w:t>
      </w:r>
      <w:r>
        <w:tab/>
        <w:t>Юридическое лицо или индивидуальный предприниматель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</w:t>
      </w:r>
      <w:proofErr w:type="gramStart"/>
      <w:r>
        <w:t>Вт вкл</w:t>
      </w:r>
      <w:proofErr w:type="gramEnd"/>
      <w:r>
        <w:t xml:space="preserve">ючительно (с учетом ранее присоединенных в данной точке присоединения энергопринимающих устройств). </w:t>
      </w:r>
    </w:p>
    <w:p w:rsidR="00534B86" w:rsidRDefault="00534B86" w:rsidP="00534B86">
      <w:r>
        <w:t>п.13</w:t>
      </w:r>
      <w:r>
        <w:tab/>
        <w:t>Юридическое лицо, индивидуальный предприниматель или физическое лицо (Заявитель) в целях временного технологического присоединения.</w:t>
      </w:r>
    </w:p>
    <w:p w:rsidR="00534B86" w:rsidRDefault="00534B86" w:rsidP="00534B86">
      <w: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534B86" w:rsidRDefault="00534B86" w:rsidP="00534B86">
      <w: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ючительно);</w:t>
      </w:r>
    </w:p>
    <w:p w:rsidR="00534B86" w:rsidRDefault="00534B86" w:rsidP="00534B86">
      <w:r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534B86" w:rsidRDefault="00534B86" w:rsidP="00534B86">
      <w:proofErr w:type="gramStart"/>
      <w:r>
        <w:t>п.14</w:t>
      </w:r>
      <w:r>
        <w:tab/>
        <w:t>Физическое лицо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87047D" w:rsidRDefault="00534B86" w:rsidP="00534B86">
      <w:proofErr w:type="gramStart"/>
      <w:r>
        <w:t>На сайте, в меню «</w:t>
      </w:r>
      <w:proofErr w:type="spellStart"/>
      <w:r>
        <w:t>Online</w:t>
      </w:r>
      <w:proofErr w:type="spellEnd"/>
      <w:r>
        <w:t xml:space="preserve"> заявки», предоставляется возможность подачи заявки на осуществление технологического присоединения энергопринимающих </w:t>
      </w:r>
      <w:proofErr w:type="spellStart"/>
      <w:r>
        <w:t>устройствзаявителей</w:t>
      </w:r>
      <w:proofErr w:type="spellEnd"/>
      <w:r>
        <w:t>, указанных в пунктах 12.1,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</w:t>
      </w:r>
      <w:proofErr w:type="gramEnd"/>
      <w:r>
        <w:t xml:space="preserve">. N 861,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включительно.</w:t>
      </w:r>
      <w:bookmarkStart w:id="0" w:name="_GoBack"/>
      <w:bookmarkEnd w:id="0"/>
    </w:p>
    <w:sectPr w:rsidR="008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86"/>
    <w:rsid w:val="00534B86"/>
    <w:rsid w:val="008222A2"/>
    <w:rsid w:val="008633B5"/>
    <w:rsid w:val="0087047D"/>
    <w:rsid w:val="00986ED1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2020-08-17T10:41:00Z</dcterms:created>
  <dcterms:modified xsi:type="dcterms:W3CDTF">2020-08-17T10:41:00Z</dcterms:modified>
</cp:coreProperties>
</file>